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6EE7C" w14:textId="77777777" w:rsidR="00DB624C" w:rsidRDefault="00DB624C" w:rsidP="00672317">
      <w:pPr>
        <w:jc w:val="center"/>
        <w:rPr>
          <w:rFonts w:ascii="Avenir Roman" w:hAnsi="Avenir Roman"/>
          <w:b/>
          <w:sz w:val="36"/>
          <w:szCs w:val="36"/>
          <w:lang w:val="hr-HR"/>
        </w:rPr>
      </w:pPr>
    </w:p>
    <w:p w14:paraId="0497D11C" w14:textId="77777777" w:rsidR="00DB624C" w:rsidRDefault="00DB624C" w:rsidP="00672317">
      <w:pPr>
        <w:jc w:val="center"/>
        <w:rPr>
          <w:rFonts w:ascii="Avenir Roman" w:hAnsi="Avenir Roman"/>
          <w:b/>
          <w:sz w:val="36"/>
          <w:szCs w:val="36"/>
          <w:lang w:val="hr-HR"/>
        </w:rPr>
      </w:pPr>
    </w:p>
    <w:p w14:paraId="4F3DCC47" w14:textId="008FF6FC" w:rsidR="00672317" w:rsidRPr="00DB624C" w:rsidRDefault="00DB624C" w:rsidP="00672317">
      <w:pPr>
        <w:jc w:val="center"/>
        <w:rPr>
          <w:rFonts w:ascii="Avenir Roman" w:hAnsi="Avenir Roman"/>
          <w:b/>
          <w:sz w:val="36"/>
          <w:szCs w:val="36"/>
          <w:lang w:val="hr-HR"/>
        </w:rPr>
      </w:pPr>
      <w:r w:rsidRPr="00DB624C">
        <w:rPr>
          <w:rFonts w:ascii="Avenir Roman" w:hAnsi="Avenir Roman"/>
          <w:b/>
          <w:sz w:val="36"/>
          <w:szCs w:val="36"/>
          <w:lang w:val="hr-HR"/>
        </w:rPr>
        <w:t>Međunarodna r</w:t>
      </w:r>
      <w:r w:rsidR="00772F38">
        <w:rPr>
          <w:rFonts w:ascii="Avenir Roman" w:hAnsi="Avenir Roman"/>
          <w:b/>
          <w:sz w:val="36"/>
          <w:szCs w:val="36"/>
          <w:lang w:val="hr-HR"/>
        </w:rPr>
        <w:t>adionica za mlade</w:t>
      </w:r>
      <w:r w:rsidR="00672317" w:rsidRPr="00DB624C">
        <w:rPr>
          <w:rFonts w:ascii="Avenir Roman" w:hAnsi="Avenir Roman"/>
          <w:b/>
          <w:sz w:val="36"/>
          <w:szCs w:val="36"/>
          <w:lang w:val="hr-HR"/>
        </w:rPr>
        <w:t xml:space="preserve"> filmske novinare i kritičare u sklopu ovogodišnjeg Animafesta</w:t>
      </w:r>
    </w:p>
    <w:p w14:paraId="10D2A6F9" w14:textId="77777777" w:rsidR="00672317" w:rsidRDefault="00672317" w:rsidP="00672317">
      <w:pPr>
        <w:jc w:val="center"/>
        <w:rPr>
          <w:rFonts w:ascii="Avenir Roman" w:hAnsi="Avenir Roman"/>
          <w:b/>
          <w:lang w:val="hr-HR"/>
        </w:rPr>
      </w:pPr>
    </w:p>
    <w:p w14:paraId="7C5C5680" w14:textId="7CD25AB9" w:rsidR="00672317" w:rsidRDefault="00772F38" w:rsidP="00672317">
      <w:pPr>
        <w:rPr>
          <w:rFonts w:ascii="Avenir Roman" w:hAnsi="Avenir Roman"/>
          <w:b/>
          <w:lang w:val="hr-HR"/>
        </w:rPr>
      </w:pPr>
      <w:r>
        <w:rPr>
          <w:rFonts w:ascii="Avenir Roman" w:hAnsi="Avenir Roman"/>
          <w:b/>
          <w:lang w:val="hr-HR"/>
        </w:rPr>
        <w:t>Prvi pan</w:t>
      </w:r>
      <w:r w:rsidR="00DB624C" w:rsidRPr="00DB624C">
        <w:rPr>
          <w:rFonts w:ascii="Avenir Roman" w:hAnsi="Avenir Roman"/>
          <w:b/>
          <w:lang w:val="hr-HR"/>
        </w:rPr>
        <w:t>europski edukacijski p</w:t>
      </w:r>
      <w:r w:rsidR="00BF2D4C">
        <w:rPr>
          <w:rFonts w:ascii="Avenir Roman" w:hAnsi="Avenir Roman"/>
          <w:b/>
          <w:lang w:val="hr-HR"/>
        </w:rPr>
        <w:t>rogram posvećen filmskoj kritici</w:t>
      </w:r>
      <w:r w:rsidR="00DB624C" w:rsidRPr="00DB624C">
        <w:rPr>
          <w:rFonts w:ascii="Avenir Roman" w:hAnsi="Avenir Roman"/>
          <w:b/>
          <w:lang w:val="hr-HR"/>
        </w:rPr>
        <w:t xml:space="preserve"> u organizaciji Cineurope // Produžen rok za prijave do 5. travnja</w:t>
      </w:r>
    </w:p>
    <w:p w14:paraId="7D6F679B" w14:textId="77777777" w:rsidR="00DB624C" w:rsidRPr="00DB624C" w:rsidRDefault="00DB624C" w:rsidP="00672317">
      <w:pPr>
        <w:rPr>
          <w:rFonts w:ascii="Avenir Roman" w:hAnsi="Avenir Roman"/>
          <w:b/>
          <w:lang w:val="hr-HR"/>
        </w:rPr>
      </w:pPr>
    </w:p>
    <w:p w14:paraId="35E68FEF" w14:textId="77777777" w:rsidR="00672317" w:rsidRDefault="00672317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692C8995" w14:textId="77777777" w:rsidR="009A5EBC" w:rsidRDefault="00672317" w:rsidP="00A46FD6">
      <w:pPr>
        <w:jc w:val="both"/>
        <w:rPr>
          <w:rFonts w:ascii="Avenir Roman" w:hAnsi="Avenir Roman"/>
          <w:sz w:val="20"/>
          <w:szCs w:val="20"/>
          <w:lang w:val="hr-HR"/>
        </w:rPr>
      </w:pPr>
      <w:r>
        <w:rPr>
          <w:rFonts w:ascii="Avenir Roman" w:hAnsi="Avenir Roman"/>
          <w:sz w:val="20"/>
          <w:szCs w:val="20"/>
          <w:lang w:val="hr-HR"/>
        </w:rPr>
        <w:t>Nakon dviju uspješnih radionica</w:t>
      </w:r>
      <w:r w:rsidR="00BE65FD">
        <w:rPr>
          <w:rFonts w:ascii="Avenir Roman" w:hAnsi="Avenir Roman"/>
          <w:sz w:val="20"/>
          <w:szCs w:val="20"/>
          <w:lang w:val="hr-HR"/>
        </w:rPr>
        <w:t xml:space="preserve"> na festivalima u Karlovym Varyma i Trstu</w:t>
      </w:r>
      <w:r w:rsidR="00DB624C">
        <w:rPr>
          <w:rFonts w:ascii="Avenir Roman" w:hAnsi="Avenir Roman"/>
          <w:sz w:val="20"/>
          <w:szCs w:val="20"/>
          <w:lang w:val="hr-HR"/>
        </w:rPr>
        <w:t xml:space="preserve">, iduće izdanje filmske kritičarske radionice </w:t>
      </w:r>
      <w:r w:rsidR="00DB624C" w:rsidRPr="00DB624C">
        <w:rPr>
          <w:rFonts w:ascii="Avenir Roman" w:hAnsi="Avenir Roman"/>
          <w:b/>
          <w:sz w:val="20"/>
          <w:szCs w:val="20"/>
          <w:lang w:val="hr-HR"/>
        </w:rPr>
        <w:t>GoCritic!</w:t>
      </w:r>
      <w:r w:rsidR="00DB624C">
        <w:rPr>
          <w:rFonts w:ascii="Avenir Roman" w:hAnsi="Avenir Roman"/>
          <w:sz w:val="20"/>
          <w:szCs w:val="20"/>
          <w:lang w:val="hr-HR"/>
        </w:rPr>
        <w:t xml:space="preserve"> o</w:t>
      </w:r>
      <w:bookmarkStart w:id="0" w:name="_GoBack"/>
      <w:bookmarkEnd w:id="0"/>
      <w:r w:rsidR="00DB624C">
        <w:rPr>
          <w:rFonts w:ascii="Avenir Roman" w:hAnsi="Avenir Roman"/>
          <w:sz w:val="20"/>
          <w:szCs w:val="20"/>
          <w:lang w:val="hr-HR"/>
        </w:rPr>
        <w:t xml:space="preserve">držat će se u sklopu </w:t>
      </w:r>
      <w:r w:rsidR="00DB624C" w:rsidRPr="00DB624C">
        <w:rPr>
          <w:rFonts w:ascii="Avenir Roman" w:hAnsi="Avenir Roman"/>
          <w:b/>
          <w:sz w:val="20"/>
          <w:szCs w:val="20"/>
          <w:lang w:val="hr-HR"/>
        </w:rPr>
        <w:t>29. Svjetskog festivala animiranog filma - Animafest Zagreb</w:t>
      </w:r>
      <w:r w:rsidR="00DB624C">
        <w:rPr>
          <w:rFonts w:ascii="Avenir Roman" w:hAnsi="Avenir Roman"/>
          <w:sz w:val="20"/>
          <w:szCs w:val="20"/>
          <w:lang w:val="hr-HR"/>
        </w:rPr>
        <w:t xml:space="preserve">, </w:t>
      </w:r>
      <w:r w:rsidR="00DB624C" w:rsidRPr="00DB624C">
        <w:rPr>
          <w:rFonts w:ascii="Avenir Roman" w:hAnsi="Avenir Roman"/>
          <w:b/>
          <w:sz w:val="20"/>
          <w:szCs w:val="20"/>
          <w:lang w:val="hr-HR"/>
        </w:rPr>
        <w:t>od 3. do 8. lipnja</w:t>
      </w:r>
      <w:r w:rsidR="00DB624C">
        <w:rPr>
          <w:rFonts w:ascii="Avenir Roman" w:hAnsi="Avenir Roman"/>
          <w:sz w:val="20"/>
          <w:szCs w:val="20"/>
          <w:lang w:val="hr-HR"/>
        </w:rPr>
        <w:t>.</w:t>
      </w:r>
    </w:p>
    <w:p w14:paraId="6CA6F716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5C61FEA7" w14:textId="48EF3FDA" w:rsidR="00DB624C" w:rsidRDefault="00A46FD6" w:rsidP="00A46FD6">
      <w:pPr>
        <w:jc w:val="both"/>
        <w:rPr>
          <w:rFonts w:ascii="Avenir Roman" w:hAnsi="Avenir Roman"/>
          <w:sz w:val="20"/>
          <w:szCs w:val="20"/>
          <w:lang w:val="hr-HR"/>
        </w:rPr>
      </w:pPr>
      <w:r w:rsidRPr="00F701CF">
        <w:rPr>
          <w:rFonts w:ascii="Avenir Roman" w:hAnsi="Avenir Roman"/>
          <w:b/>
          <w:sz w:val="20"/>
          <w:szCs w:val="20"/>
          <w:lang w:val="hr-HR"/>
        </w:rPr>
        <w:t>GoCritic!</w:t>
      </w:r>
      <w:r w:rsidRPr="00D17C7F">
        <w:rPr>
          <w:rFonts w:ascii="Avenir Roman" w:hAnsi="Avenir Roman"/>
          <w:sz w:val="20"/>
          <w:szCs w:val="20"/>
          <w:lang w:val="hr-HR"/>
        </w:rPr>
        <w:t xml:space="preserve"> je </w:t>
      </w:r>
      <w:r w:rsidR="00DB624C">
        <w:rPr>
          <w:rFonts w:ascii="Avenir Roman" w:hAnsi="Avenir Roman"/>
          <w:sz w:val="20"/>
          <w:szCs w:val="20"/>
          <w:lang w:val="hr-HR"/>
        </w:rPr>
        <w:t xml:space="preserve">novi </w:t>
      </w:r>
      <w:r w:rsidRPr="00D17C7F">
        <w:rPr>
          <w:rFonts w:ascii="Avenir Roman" w:hAnsi="Avenir Roman"/>
          <w:sz w:val="20"/>
          <w:szCs w:val="20"/>
          <w:lang w:val="hr-HR"/>
        </w:rPr>
        <w:t>edukacijski program za nadolazeće filmske novinare i kritičare. Organizira ga</w:t>
      </w:r>
      <w:r>
        <w:rPr>
          <w:rFonts w:ascii="Avenir Roman" w:hAnsi="Avenir Roman"/>
          <w:sz w:val="20"/>
          <w:szCs w:val="20"/>
          <w:lang w:val="hr-HR"/>
        </w:rPr>
        <w:t xml:space="preserve"> filmski portal</w:t>
      </w:r>
      <w:r w:rsidRPr="00D17C7F">
        <w:rPr>
          <w:rFonts w:ascii="Avenir Roman" w:hAnsi="Avenir Roman"/>
          <w:sz w:val="20"/>
          <w:szCs w:val="20"/>
          <w:lang w:val="hr-HR"/>
        </w:rPr>
        <w:t xml:space="preserve"> </w:t>
      </w:r>
      <w:r w:rsidRPr="00F701CF">
        <w:rPr>
          <w:rFonts w:ascii="Avenir Roman" w:hAnsi="Avenir Roman"/>
          <w:b/>
          <w:sz w:val="20"/>
          <w:szCs w:val="20"/>
          <w:lang w:val="hr-HR"/>
        </w:rPr>
        <w:t>Cineuropa</w:t>
      </w:r>
      <w:r w:rsidRPr="00D17C7F">
        <w:rPr>
          <w:rFonts w:ascii="Avenir Roman" w:hAnsi="Avenir Roman"/>
          <w:sz w:val="20"/>
          <w:szCs w:val="20"/>
          <w:lang w:val="hr-HR"/>
        </w:rPr>
        <w:t xml:space="preserve"> u suradnji s vode</w:t>
      </w:r>
      <w:r>
        <w:rPr>
          <w:rFonts w:ascii="Avenir Roman" w:hAnsi="Avenir Roman"/>
          <w:sz w:val="20"/>
          <w:szCs w:val="20"/>
          <w:lang w:val="hr-HR"/>
        </w:rPr>
        <w:t>ćim europskim filmskim festivalima</w:t>
      </w:r>
      <w:r w:rsidRPr="00D17C7F">
        <w:rPr>
          <w:rFonts w:ascii="Avenir Roman" w:hAnsi="Avenir Roman"/>
          <w:sz w:val="20"/>
          <w:szCs w:val="20"/>
          <w:lang w:val="hr-HR"/>
        </w:rPr>
        <w:t xml:space="preserve"> kao prvi </w:t>
      </w:r>
      <w:r>
        <w:rPr>
          <w:rFonts w:ascii="Avenir Roman" w:hAnsi="Avenir Roman"/>
          <w:sz w:val="20"/>
          <w:szCs w:val="20"/>
          <w:lang w:val="hr-HR"/>
        </w:rPr>
        <w:t xml:space="preserve">i jedini </w:t>
      </w:r>
      <w:r w:rsidRPr="00D17C7F">
        <w:rPr>
          <w:rFonts w:ascii="Avenir Roman" w:hAnsi="Avenir Roman"/>
          <w:sz w:val="20"/>
          <w:szCs w:val="20"/>
          <w:lang w:val="hr-HR"/>
        </w:rPr>
        <w:t>taka</w:t>
      </w:r>
      <w:r w:rsidR="00772F38">
        <w:rPr>
          <w:rFonts w:ascii="Avenir Roman" w:hAnsi="Avenir Roman"/>
          <w:sz w:val="20"/>
          <w:szCs w:val="20"/>
          <w:lang w:val="hr-HR"/>
        </w:rPr>
        <w:t>v pan</w:t>
      </w:r>
      <w:r>
        <w:rPr>
          <w:rFonts w:ascii="Avenir Roman" w:hAnsi="Avenir Roman"/>
          <w:sz w:val="20"/>
          <w:szCs w:val="20"/>
          <w:lang w:val="hr-HR"/>
        </w:rPr>
        <w:t>e</w:t>
      </w:r>
      <w:r w:rsidRPr="00D17C7F">
        <w:rPr>
          <w:rFonts w:ascii="Avenir Roman" w:hAnsi="Avenir Roman"/>
          <w:sz w:val="20"/>
          <w:szCs w:val="20"/>
          <w:lang w:val="hr-HR"/>
        </w:rPr>
        <w:t xml:space="preserve">uropski program. </w:t>
      </w:r>
      <w:r w:rsidR="00772F38" w:rsidRPr="00772F38">
        <w:rPr>
          <w:rFonts w:ascii="Avenir Roman" w:hAnsi="Avenir Roman"/>
          <w:sz w:val="20"/>
          <w:szCs w:val="20"/>
          <w:lang w:val="hr-HR"/>
        </w:rPr>
        <w:t>Glavni cilj programa je otvaranje novih mogućnosti mladima kroz</w:t>
      </w:r>
      <w:r w:rsidR="00772F38">
        <w:rPr>
          <w:rFonts w:ascii="Avenir Roman" w:hAnsi="Avenir Roman"/>
          <w:sz w:val="20"/>
          <w:szCs w:val="20"/>
          <w:lang w:val="hr-HR"/>
        </w:rPr>
        <w:t xml:space="preserve"> </w:t>
      </w:r>
      <w:r w:rsidR="00772F38" w:rsidRPr="00772F38">
        <w:rPr>
          <w:rFonts w:ascii="Avenir Roman" w:hAnsi="Avenir Roman"/>
          <w:sz w:val="20"/>
          <w:szCs w:val="20"/>
          <w:lang w:val="hr-HR"/>
        </w:rPr>
        <w:t>usavršavanje pisanja o filmu i kontinuirani rad na radionici i kasnije online</w:t>
      </w:r>
      <w:r w:rsidR="00DB624C">
        <w:rPr>
          <w:rFonts w:ascii="Avenir Roman" w:hAnsi="Avenir Roman"/>
          <w:sz w:val="20"/>
          <w:szCs w:val="20"/>
          <w:lang w:val="hr-HR"/>
        </w:rPr>
        <w:t xml:space="preserve">, ali i osnaživanje njihovih profesionalnih kapaciteta </w:t>
      </w:r>
      <w:r w:rsidR="00DB624C">
        <w:rPr>
          <w:rFonts w:ascii="Avenir Roman" w:hAnsi="Avenir Roman"/>
          <w:sz w:val="20"/>
          <w:szCs w:val="20"/>
          <w:lang w:val="hr-HR"/>
        </w:rPr>
        <w:t>i usvajanja novih poslovnih vještina</w:t>
      </w:r>
      <w:r w:rsidR="00DB624C">
        <w:rPr>
          <w:rFonts w:ascii="Avenir Roman" w:hAnsi="Avenir Roman"/>
          <w:sz w:val="20"/>
          <w:szCs w:val="20"/>
          <w:lang w:val="hr-HR"/>
        </w:rPr>
        <w:t xml:space="preserve"> kroz sudjelovanje na važnim filmskim manifestacijama. </w:t>
      </w:r>
    </w:p>
    <w:p w14:paraId="367329A8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76372259" w14:textId="6D52256E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  <w:r>
        <w:rPr>
          <w:rFonts w:ascii="Avenir Roman" w:hAnsi="Avenir Roman"/>
          <w:sz w:val="20"/>
          <w:szCs w:val="20"/>
          <w:lang w:val="hr-HR"/>
        </w:rPr>
        <w:t xml:space="preserve">Tako će šest odabranih polaznika programa, pod vodstvom filmskog kritičara i novinara Cineurope, </w:t>
      </w:r>
      <w:r w:rsidRPr="00DB624C">
        <w:rPr>
          <w:rFonts w:ascii="Avenir Roman" w:hAnsi="Avenir Roman"/>
          <w:b/>
          <w:sz w:val="20"/>
          <w:szCs w:val="20"/>
          <w:lang w:val="hr-HR"/>
        </w:rPr>
        <w:t>Vladana Petkovića</w:t>
      </w:r>
      <w:r>
        <w:rPr>
          <w:rFonts w:ascii="Avenir Roman" w:hAnsi="Avenir Roman"/>
          <w:sz w:val="20"/>
          <w:szCs w:val="20"/>
          <w:lang w:val="hr-HR"/>
        </w:rPr>
        <w:t xml:space="preserve">, tijekom šest festivalskih dana dobiti priliku vidjeti najbolje i najnovije od svjetskog svijeta animacije, </w:t>
      </w:r>
      <w:r w:rsidRPr="00DB624C">
        <w:rPr>
          <w:rFonts w:ascii="Avenir Roman" w:hAnsi="Avenir Roman"/>
          <w:sz w:val="20"/>
          <w:szCs w:val="20"/>
          <w:lang w:val="hr-HR"/>
        </w:rPr>
        <w:t>te upoznati kremu svjetske animatorske scene, kao i uzbudljive mlade autore.</w:t>
      </w:r>
      <w:r>
        <w:rPr>
          <w:rFonts w:ascii="Avenir Roman" w:hAnsi="Avenir Roman"/>
          <w:sz w:val="20"/>
          <w:szCs w:val="20"/>
          <w:lang w:val="hr-HR"/>
        </w:rPr>
        <w:t xml:space="preserve"> Svrha radionice je simulirati profesionalno medijsko praćenje filmskog festivala i pružiti međunarodnu vidljivost mladim novinarima i kritičarima. </w:t>
      </w:r>
      <w:r w:rsidR="007A63C4" w:rsidRPr="007A63C4">
        <w:rPr>
          <w:rFonts w:ascii="Avenir Roman" w:hAnsi="Avenir Roman"/>
          <w:sz w:val="20"/>
          <w:szCs w:val="20"/>
          <w:lang w:val="hr-HR"/>
        </w:rPr>
        <w:t xml:space="preserve">Kritike, intervjui, te članci o industriji animacije proizašli iz radionice, bit će redovno objavljivani na Cineuropi. Na radionici </w:t>
      </w:r>
      <w:r w:rsidR="00772F38">
        <w:rPr>
          <w:rFonts w:ascii="Avenir Roman" w:hAnsi="Avenir Roman"/>
          <w:sz w:val="20"/>
          <w:szCs w:val="20"/>
          <w:lang w:val="hr-HR"/>
        </w:rPr>
        <w:t>će se istraživati</w:t>
      </w:r>
      <w:r w:rsidR="007A63C4" w:rsidRPr="007A63C4">
        <w:rPr>
          <w:rFonts w:ascii="Avenir Roman" w:hAnsi="Avenir Roman"/>
          <w:sz w:val="20"/>
          <w:szCs w:val="20"/>
          <w:lang w:val="hr-HR"/>
        </w:rPr>
        <w:t xml:space="preserve"> i novi novinarski formati prikladni umjetničkoj formi animacije.</w:t>
      </w:r>
    </w:p>
    <w:p w14:paraId="34EA986D" w14:textId="77777777" w:rsidR="00772F38" w:rsidRDefault="00772F38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3C2DB4BB" w14:textId="77777777" w:rsidR="00DB624C" w:rsidRPr="00DB624C" w:rsidRDefault="00DB624C" w:rsidP="00DB624C">
      <w:pPr>
        <w:jc w:val="both"/>
        <w:rPr>
          <w:rFonts w:ascii="Avenir Roman" w:hAnsi="Avenir Roman"/>
          <w:sz w:val="20"/>
          <w:szCs w:val="20"/>
          <w:lang w:val="en-GB"/>
        </w:rPr>
      </w:pPr>
      <w:r w:rsidRPr="00DB624C">
        <w:rPr>
          <w:rFonts w:ascii="Avenir Roman" w:hAnsi="Avenir Roman"/>
          <w:sz w:val="20"/>
          <w:szCs w:val="20"/>
          <w:lang w:val="en-GB"/>
        </w:rPr>
        <w:t>Prijavitelji ne moraju imati iskustvo pisanja o animaciji, no toplo preporučamo onima koje zanima ova forma da se prijave.</w:t>
      </w:r>
    </w:p>
    <w:p w14:paraId="407B4246" w14:textId="77777777" w:rsidR="00DB624C" w:rsidRPr="00DB624C" w:rsidRDefault="00DB624C" w:rsidP="00DB624C">
      <w:pPr>
        <w:jc w:val="both"/>
        <w:rPr>
          <w:rFonts w:ascii="Avenir Roman" w:hAnsi="Avenir Roman"/>
          <w:sz w:val="20"/>
          <w:szCs w:val="20"/>
          <w:lang w:val="en-GB"/>
        </w:rPr>
      </w:pPr>
    </w:p>
    <w:p w14:paraId="53AA5730" w14:textId="77777777" w:rsidR="00DB624C" w:rsidRDefault="00DB624C" w:rsidP="00DB624C">
      <w:pPr>
        <w:jc w:val="both"/>
        <w:outlineLvl w:val="0"/>
        <w:rPr>
          <w:rFonts w:ascii="Avenir Roman" w:hAnsi="Avenir Roman"/>
          <w:sz w:val="20"/>
          <w:szCs w:val="20"/>
          <w:lang w:val="en-GB"/>
        </w:rPr>
      </w:pPr>
      <w:r>
        <w:rPr>
          <w:rFonts w:ascii="Avenir Roman" w:hAnsi="Avenir Roman"/>
          <w:sz w:val="20"/>
          <w:szCs w:val="20"/>
          <w:lang w:val="en-GB"/>
        </w:rPr>
        <w:t xml:space="preserve">Prijavnicu možete ispuniti </w:t>
      </w:r>
      <w:hyperlink r:id="rId6" w:history="1">
        <w:r w:rsidRPr="00DB624C">
          <w:rPr>
            <w:rStyle w:val="Hyperlink"/>
            <w:rFonts w:ascii="Avenir Roman" w:hAnsi="Avenir Roman"/>
            <w:sz w:val="20"/>
            <w:szCs w:val="20"/>
            <w:lang w:val="en-GB"/>
          </w:rPr>
          <w:t>ovdje</w:t>
        </w:r>
      </w:hyperlink>
      <w:r>
        <w:rPr>
          <w:rFonts w:ascii="Avenir Roman" w:hAnsi="Avenir Roman"/>
          <w:sz w:val="20"/>
          <w:szCs w:val="20"/>
          <w:lang w:val="en-GB"/>
        </w:rPr>
        <w:t>. Rok za prijave je 5. travnja 2019.</w:t>
      </w:r>
    </w:p>
    <w:p w14:paraId="48DFAB85" w14:textId="77777777" w:rsidR="00DB624C" w:rsidRPr="00DB624C" w:rsidRDefault="00DB624C" w:rsidP="00DB624C">
      <w:pPr>
        <w:jc w:val="both"/>
        <w:rPr>
          <w:rFonts w:ascii="Avenir Roman" w:hAnsi="Avenir Roman"/>
          <w:sz w:val="20"/>
          <w:szCs w:val="20"/>
          <w:lang w:val="en-GB"/>
        </w:rPr>
      </w:pPr>
    </w:p>
    <w:p w14:paraId="47C3FA69" w14:textId="77777777" w:rsidR="00DB624C" w:rsidRDefault="00DB624C" w:rsidP="00DB624C">
      <w:pPr>
        <w:jc w:val="both"/>
        <w:outlineLvl w:val="0"/>
        <w:rPr>
          <w:rFonts w:ascii="Avenir Roman" w:hAnsi="Avenir Roman"/>
          <w:sz w:val="20"/>
          <w:szCs w:val="20"/>
          <w:lang w:val="en-GB"/>
        </w:rPr>
      </w:pPr>
      <w:r>
        <w:rPr>
          <w:rFonts w:ascii="Avenir Roman" w:hAnsi="Avenir Roman"/>
          <w:sz w:val="20"/>
          <w:szCs w:val="20"/>
          <w:lang w:val="en-GB"/>
        </w:rPr>
        <w:t>Više informacija o programu GoCritic! saznajte na</w:t>
      </w:r>
      <w:r w:rsidRPr="00DB624C">
        <w:rPr>
          <w:rFonts w:ascii="Avenir Roman" w:hAnsi="Avenir Roman"/>
          <w:sz w:val="20"/>
          <w:szCs w:val="20"/>
          <w:lang w:val="en-GB"/>
        </w:rPr>
        <w:t> </w:t>
      </w:r>
      <w:hyperlink r:id="rId7" w:history="1">
        <w:r w:rsidRPr="00DB624C">
          <w:rPr>
            <w:rStyle w:val="Hyperlink"/>
            <w:rFonts w:ascii="Avenir Roman" w:hAnsi="Avenir Roman"/>
            <w:sz w:val="20"/>
            <w:szCs w:val="20"/>
            <w:lang w:val="en-GB"/>
          </w:rPr>
          <w:t>ovoj</w:t>
        </w:r>
      </w:hyperlink>
      <w:r>
        <w:rPr>
          <w:rFonts w:ascii="Avenir Roman" w:hAnsi="Avenir Roman"/>
          <w:sz w:val="20"/>
          <w:szCs w:val="20"/>
          <w:lang w:val="en-GB"/>
        </w:rPr>
        <w:t xml:space="preserve"> poveznici.</w:t>
      </w:r>
    </w:p>
    <w:p w14:paraId="446A79F7" w14:textId="77777777" w:rsidR="00DB624C" w:rsidRPr="00DB624C" w:rsidRDefault="00DB624C" w:rsidP="00DB624C">
      <w:pPr>
        <w:jc w:val="both"/>
        <w:rPr>
          <w:rFonts w:ascii="Avenir Roman" w:hAnsi="Avenir Roman"/>
          <w:sz w:val="20"/>
          <w:szCs w:val="20"/>
          <w:lang w:val="en-GB"/>
        </w:rPr>
      </w:pPr>
    </w:p>
    <w:p w14:paraId="43D5E12E" w14:textId="77777777" w:rsidR="00DB624C" w:rsidRPr="00DB624C" w:rsidRDefault="00DB624C" w:rsidP="00DB624C">
      <w:pPr>
        <w:jc w:val="both"/>
        <w:outlineLvl w:val="0"/>
        <w:rPr>
          <w:rFonts w:ascii="Avenir Roman" w:hAnsi="Avenir Roman"/>
          <w:sz w:val="20"/>
          <w:szCs w:val="20"/>
          <w:lang w:val="en-GB"/>
        </w:rPr>
      </w:pPr>
      <w:r>
        <w:rPr>
          <w:rFonts w:ascii="Avenir Roman" w:hAnsi="Avenir Roman"/>
          <w:sz w:val="20"/>
          <w:szCs w:val="20"/>
          <w:lang w:val="en-GB"/>
        </w:rPr>
        <w:t>Za više detalja o</w:t>
      </w:r>
      <w:r w:rsidRPr="00DB624C">
        <w:rPr>
          <w:rFonts w:ascii="Avenir Roman" w:hAnsi="Avenir Roman"/>
          <w:sz w:val="20"/>
          <w:szCs w:val="20"/>
          <w:lang w:val="en-GB"/>
        </w:rPr>
        <w:t xml:space="preserve"> Animafest</w:t>
      </w:r>
      <w:r>
        <w:rPr>
          <w:rFonts w:ascii="Avenir Roman" w:hAnsi="Avenir Roman"/>
          <w:sz w:val="20"/>
          <w:szCs w:val="20"/>
          <w:lang w:val="en-GB"/>
        </w:rPr>
        <w:t>u</w:t>
      </w:r>
      <w:r w:rsidRPr="00DB624C">
        <w:rPr>
          <w:rFonts w:ascii="Avenir Roman" w:hAnsi="Avenir Roman"/>
          <w:sz w:val="20"/>
          <w:szCs w:val="20"/>
          <w:lang w:val="en-GB"/>
        </w:rPr>
        <w:t xml:space="preserve">, </w:t>
      </w:r>
      <w:r>
        <w:rPr>
          <w:rFonts w:ascii="Avenir Roman" w:hAnsi="Avenir Roman"/>
          <w:sz w:val="20"/>
          <w:szCs w:val="20"/>
          <w:lang w:val="en-GB"/>
        </w:rPr>
        <w:t xml:space="preserve">posjetite njihovu </w:t>
      </w:r>
      <w:hyperlink r:id="rId8" w:history="1">
        <w:r w:rsidRPr="00DB624C">
          <w:rPr>
            <w:rStyle w:val="Hyperlink"/>
            <w:rFonts w:ascii="Avenir Roman" w:hAnsi="Avenir Roman"/>
            <w:sz w:val="20"/>
            <w:szCs w:val="20"/>
            <w:lang w:val="en-GB"/>
          </w:rPr>
          <w:t>web stranicu</w:t>
        </w:r>
      </w:hyperlink>
      <w:r>
        <w:rPr>
          <w:rFonts w:ascii="Avenir Roman" w:hAnsi="Avenir Roman"/>
          <w:sz w:val="20"/>
          <w:szCs w:val="20"/>
          <w:lang w:val="en-GB"/>
        </w:rPr>
        <w:t>.</w:t>
      </w:r>
    </w:p>
    <w:p w14:paraId="7F2C837D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69BD542F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1F537FFE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616202D8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081414EE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057396A0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3E663963" w14:textId="77777777" w:rsidR="00DB624C" w:rsidRDefault="00DB624C" w:rsidP="00A46FD6">
      <w:pPr>
        <w:jc w:val="both"/>
        <w:rPr>
          <w:rFonts w:ascii="Avenir Roman" w:hAnsi="Avenir Roman"/>
          <w:sz w:val="20"/>
          <w:szCs w:val="20"/>
          <w:lang w:val="hr-HR"/>
        </w:rPr>
      </w:pPr>
    </w:p>
    <w:p w14:paraId="72B46CD2" w14:textId="77777777" w:rsidR="00BE65FD" w:rsidRPr="00A46FD6" w:rsidRDefault="00BE65FD">
      <w:pPr>
        <w:rPr>
          <w:lang w:val="hr-HR"/>
        </w:rPr>
      </w:pPr>
    </w:p>
    <w:sectPr w:rsidR="00BE65FD" w:rsidRPr="00A46FD6" w:rsidSect="007549FE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5693" w14:textId="77777777" w:rsidR="00527320" w:rsidRDefault="00527320" w:rsidP="00DB624C">
      <w:r>
        <w:separator/>
      </w:r>
    </w:p>
  </w:endnote>
  <w:endnote w:type="continuationSeparator" w:id="0">
    <w:p w14:paraId="6D31CBF1" w14:textId="77777777" w:rsidR="00527320" w:rsidRDefault="00527320" w:rsidP="00D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CD6D7" w14:textId="77777777" w:rsidR="00527320" w:rsidRDefault="00527320" w:rsidP="00DB624C">
      <w:r>
        <w:separator/>
      </w:r>
    </w:p>
  </w:footnote>
  <w:footnote w:type="continuationSeparator" w:id="0">
    <w:p w14:paraId="51C5CE63" w14:textId="77777777" w:rsidR="00527320" w:rsidRDefault="00527320" w:rsidP="00DB6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8C5EA" w14:textId="77777777" w:rsidR="00DB624C" w:rsidRDefault="00DB624C">
    <w:pPr>
      <w:pStyle w:val="Header"/>
    </w:pPr>
    <w:r w:rsidRPr="00595642"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02DB4D44" wp14:editId="322FD9BC">
          <wp:simplePos x="0" y="0"/>
          <wp:positionH relativeFrom="column">
            <wp:posOffset>4646</wp:posOffset>
          </wp:positionH>
          <wp:positionV relativeFrom="paragraph">
            <wp:posOffset>-10427</wp:posOffset>
          </wp:positionV>
          <wp:extent cx="2355215" cy="552450"/>
          <wp:effectExtent l="0" t="0" r="6985" b="0"/>
          <wp:wrapNone/>
          <wp:docPr id="2" name="Picture 3" descr="Macintosh HD:Users:domeniko:Desktop:entete_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omeniko:Desktop:entete_0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642">
      <w:rPr>
        <w:noProof/>
      </w:rPr>
      <w:drawing>
        <wp:anchor distT="0" distB="0" distL="114300" distR="114300" simplePos="0" relativeHeight="251661312" behindDoc="0" locked="0" layoutInCell="1" allowOverlap="1" wp14:anchorId="70C0C555" wp14:editId="2E5F3C06">
          <wp:simplePos x="0" y="0"/>
          <wp:positionH relativeFrom="column">
            <wp:posOffset>4232208</wp:posOffset>
          </wp:positionH>
          <wp:positionV relativeFrom="paragraph">
            <wp:posOffset>-232911</wp:posOffset>
          </wp:positionV>
          <wp:extent cx="1423035" cy="999490"/>
          <wp:effectExtent l="0" t="0" r="5715" b="0"/>
          <wp:wrapNone/>
          <wp:docPr id="3" name="Picture 4" descr="Macintosh HD:Users:domeniko:Desktop:entete_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omeniko:Desktop:entete_0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D6"/>
    <w:rsid w:val="00527320"/>
    <w:rsid w:val="00557F35"/>
    <w:rsid w:val="00672317"/>
    <w:rsid w:val="007549FE"/>
    <w:rsid w:val="00772F38"/>
    <w:rsid w:val="007A63C4"/>
    <w:rsid w:val="009A5EBC"/>
    <w:rsid w:val="00A46FD6"/>
    <w:rsid w:val="00BE65FD"/>
    <w:rsid w:val="00BF2D4C"/>
    <w:rsid w:val="00D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E7C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FD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62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4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4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4C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62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62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goo.gl/forms/7ByTOqJOY5ZS5j6L2" TargetMode="External"/><Relationship Id="rId7" Type="http://schemas.openxmlformats.org/officeDocument/2006/relationships/hyperlink" Target="https://cineuropa.org/gocritic/" TargetMode="External"/><Relationship Id="rId8" Type="http://schemas.openxmlformats.org/officeDocument/2006/relationships/hyperlink" Target="http://www.animafest.hr/hr/2019/hom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373</Words>
  <Characters>1746</Characters>
  <Application>Microsoft Macintosh Word</Application>
  <DocSecurity>0</DocSecurity>
  <Lines>124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Prijavnicu možete ispuniti ovdje. Rok za prijave je 5. travnja 2019.</vt:lpstr>
      <vt:lpstr>Više informacija o programu GoCritic! saznajte na ovoj poveznici.</vt:lpstr>
      <vt:lpstr>Za više detalja o Animafestu, posjetite njihovu web stranicu.</vt:lpstr>
    </vt:vector>
  </TitlesOfParts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3</cp:revision>
  <dcterms:created xsi:type="dcterms:W3CDTF">2019-03-18T11:45:00Z</dcterms:created>
  <dcterms:modified xsi:type="dcterms:W3CDTF">2019-03-25T17:00:00Z</dcterms:modified>
</cp:coreProperties>
</file>